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4B6" w:rsidRDefault="00AC04B6"/>
    <w:p w:rsidR="00C27E53" w:rsidRDefault="00C27E53">
      <w:r w:rsidRPr="00C27E53">
        <w:drawing>
          <wp:inline distT="0" distB="0" distL="0" distR="0">
            <wp:extent cx="5940425" cy="8173423"/>
            <wp:effectExtent l="19050" t="0" r="3175" b="0"/>
            <wp:docPr id="12" name="Рисунок 1" descr="C:\Бочкарева\Для Апполат\Для сайта\Документы МБДОУ 66\Сканы ТЛ\Календарный учеб. график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Бочкарева\Для Апполат\Для сайта\Документы МБДОУ 66\Сканы ТЛ\Календарный учеб. график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3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E53" w:rsidRDefault="00C27E53"/>
    <w:p w:rsidR="00C27E53" w:rsidRDefault="00C27E53"/>
    <w:p w:rsidR="00C27E53" w:rsidRDefault="00C27E53"/>
    <w:p w:rsidR="00C27E53" w:rsidRDefault="00C27E53"/>
    <w:p w:rsidR="00C27E53" w:rsidRDefault="00C27E53"/>
    <w:p w:rsidR="00C27E53" w:rsidRDefault="00C27E53"/>
    <w:tbl>
      <w:tblPr>
        <w:tblStyle w:val="aa"/>
        <w:tblW w:w="0" w:type="auto"/>
        <w:tblLook w:val="04A0"/>
      </w:tblPr>
      <w:tblGrid>
        <w:gridCol w:w="4785"/>
        <w:gridCol w:w="4786"/>
      </w:tblGrid>
      <w:tr w:rsidR="007274FA" w:rsidTr="007274FA">
        <w:tc>
          <w:tcPr>
            <w:tcW w:w="4785" w:type="dxa"/>
          </w:tcPr>
          <w:p w:rsidR="007274FA" w:rsidRPr="007274FA" w:rsidRDefault="007274FA" w:rsidP="007274FA">
            <w:pPr>
              <w:jc w:val="center"/>
              <w:rPr>
                <w:sz w:val="24"/>
                <w:szCs w:val="24"/>
              </w:rPr>
            </w:pPr>
            <w:r w:rsidRPr="007274FA">
              <w:rPr>
                <w:rFonts w:ascii="Times New Roman CYR" w:hAnsi="Times New Roman CYR" w:cs="Times New Roman CYR"/>
                <w:sz w:val="24"/>
                <w:szCs w:val="24"/>
              </w:rPr>
              <w:t>Этапы образовательного процесса</w:t>
            </w:r>
          </w:p>
        </w:tc>
        <w:tc>
          <w:tcPr>
            <w:tcW w:w="4786" w:type="dxa"/>
          </w:tcPr>
          <w:p w:rsidR="007274FA" w:rsidRPr="007274FA" w:rsidRDefault="007274FA" w:rsidP="007274F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274FA">
              <w:rPr>
                <w:rFonts w:ascii="Times New Roman CYR" w:hAnsi="Times New Roman CYR" w:cs="Times New Roman CYR"/>
                <w:sz w:val="24"/>
                <w:szCs w:val="24"/>
              </w:rPr>
              <w:t>1. Первая младшая группа – 1</w:t>
            </w:r>
          </w:p>
          <w:p w:rsidR="007274FA" w:rsidRPr="007274FA" w:rsidRDefault="007274FA" w:rsidP="007274F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7274FA">
              <w:rPr>
                <w:rFonts w:ascii="Times New Roman CYR" w:hAnsi="Times New Roman CYR" w:cs="Times New Roman CYR"/>
                <w:sz w:val="24"/>
                <w:szCs w:val="24"/>
              </w:rPr>
              <w:t xml:space="preserve">2. Вторая младшая – 1 </w:t>
            </w:r>
          </w:p>
          <w:p w:rsidR="007274FA" w:rsidRPr="007274FA" w:rsidRDefault="007274FA" w:rsidP="007274F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7274FA">
              <w:rPr>
                <w:rFonts w:ascii="Times New Roman CYR" w:hAnsi="Times New Roman CYR" w:cs="Times New Roman CYR"/>
                <w:sz w:val="24"/>
                <w:szCs w:val="24"/>
              </w:rPr>
              <w:t>3. Средняя группа – 1</w:t>
            </w:r>
          </w:p>
          <w:p w:rsidR="007274FA" w:rsidRPr="007274FA" w:rsidRDefault="007274FA" w:rsidP="007274F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7274FA">
              <w:rPr>
                <w:rFonts w:ascii="Times New Roman CYR" w:hAnsi="Times New Roman CYR" w:cs="Times New Roman CYR"/>
                <w:sz w:val="24"/>
                <w:szCs w:val="24"/>
              </w:rPr>
              <w:t>4. Старшая логопедическая группа – 1</w:t>
            </w:r>
          </w:p>
          <w:p w:rsidR="007274FA" w:rsidRPr="007274FA" w:rsidRDefault="007274FA" w:rsidP="007274F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7274FA">
              <w:rPr>
                <w:rFonts w:ascii="Times New Roman CYR" w:hAnsi="Times New Roman CYR" w:cs="Times New Roman CYR"/>
                <w:sz w:val="24"/>
                <w:szCs w:val="24"/>
              </w:rPr>
              <w:t>5. Подготовительная логопедическая группа – 1</w:t>
            </w:r>
          </w:p>
          <w:p w:rsidR="007274FA" w:rsidRPr="007274FA" w:rsidRDefault="007274FA" w:rsidP="007274FA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274FA">
              <w:rPr>
                <w:rFonts w:ascii="Times New Roman CYR" w:hAnsi="Times New Roman CYR" w:cs="Times New Roman CYR"/>
                <w:sz w:val="24"/>
                <w:szCs w:val="24"/>
              </w:rPr>
              <w:t xml:space="preserve">6. </w:t>
            </w:r>
            <w:proofErr w:type="spellStart"/>
            <w:proofErr w:type="gramStart"/>
            <w:r w:rsidRPr="007274FA">
              <w:rPr>
                <w:rFonts w:ascii="Times New Roman CYR" w:hAnsi="Times New Roman CYR" w:cs="Times New Roman CYR"/>
                <w:sz w:val="24"/>
                <w:szCs w:val="24"/>
              </w:rPr>
              <w:t>Старшая-подготовительная</w:t>
            </w:r>
            <w:proofErr w:type="spellEnd"/>
            <w:proofErr w:type="gramEnd"/>
            <w:r w:rsidRPr="007274FA">
              <w:rPr>
                <w:rFonts w:ascii="Times New Roman CYR" w:hAnsi="Times New Roman CYR" w:cs="Times New Roman CYR"/>
                <w:sz w:val="24"/>
                <w:szCs w:val="24"/>
              </w:rPr>
              <w:t xml:space="preserve"> группа – 1    </w:t>
            </w:r>
          </w:p>
          <w:p w:rsidR="007274FA" w:rsidRPr="007274FA" w:rsidRDefault="007274FA" w:rsidP="007274FA">
            <w:pPr>
              <w:rPr>
                <w:sz w:val="24"/>
                <w:szCs w:val="24"/>
              </w:rPr>
            </w:pPr>
          </w:p>
        </w:tc>
      </w:tr>
      <w:tr w:rsidR="007274FA" w:rsidTr="007274FA">
        <w:tc>
          <w:tcPr>
            <w:tcW w:w="4785" w:type="dxa"/>
          </w:tcPr>
          <w:p w:rsidR="007274FA" w:rsidRDefault="007274FA" w:rsidP="007274FA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274FA">
              <w:rPr>
                <w:rFonts w:ascii="Times New Roman CYR" w:hAnsi="Times New Roman CYR" w:cs="Times New Roman CYR"/>
                <w:sz w:val="24"/>
                <w:szCs w:val="24"/>
              </w:rPr>
              <w:t>Режим работы образовательного учреждения</w:t>
            </w:r>
          </w:p>
          <w:p w:rsidR="007274FA" w:rsidRPr="007274FA" w:rsidRDefault="007274FA" w:rsidP="007274FA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7274FA" w:rsidRPr="007274FA" w:rsidRDefault="007274FA" w:rsidP="007274FA">
            <w:pPr>
              <w:jc w:val="center"/>
              <w:rPr>
                <w:sz w:val="24"/>
                <w:szCs w:val="24"/>
              </w:rPr>
            </w:pPr>
            <w:r w:rsidRPr="007274F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понедельник-пятница</w:t>
            </w:r>
          </w:p>
        </w:tc>
      </w:tr>
      <w:tr w:rsidR="007274FA" w:rsidTr="007274FA">
        <w:tc>
          <w:tcPr>
            <w:tcW w:w="4785" w:type="dxa"/>
          </w:tcPr>
          <w:p w:rsidR="007274FA" w:rsidRDefault="007274FA" w:rsidP="007274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274FA">
              <w:rPr>
                <w:sz w:val="24"/>
                <w:szCs w:val="24"/>
              </w:rPr>
              <w:t>Время работы</w:t>
            </w:r>
          </w:p>
          <w:p w:rsidR="007274FA" w:rsidRPr="007274FA" w:rsidRDefault="007274FA" w:rsidP="007274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7274FA" w:rsidRPr="007274FA" w:rsidRDefault="007274FA" w:rsidP="007274FA">
            <w:pPr>
              <w:jc w:val="center"/>
              <w:rPr>
                <w:sz w:val="24"/>
                <w:szCs w:val="24"/>
              </w:rPr>
            </w:pPr>
            <w:r w:rsidRPr="007274F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7.00.-19.00.</w:t>
            </w:r>
          </w:p>
        </w:tc>
      </w:tr>
      <w:tr w:rsidR="007274FA" w:rsidTr="007274FA">
        <w:tc>
          <w:tcPr>
            <w:tcW w:w="4785" w:type="dxa"/>
          </w:tcPr>
          <w:p w:rsidR="007274FA" w:rsidRPr="007274FA" w:rsidRDefault="007274FA" w:rsidP="007274F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274FA">
              <w:rPr>
                <w:rFonts w:ascii="Times New Roman CYR" w:hAnsi="Times New Roman CYR" w:cs="Times New Roman CYR"/>
                <w:sz w:val="24"/>
                <w:szCs w:val="24"/>
              </w:rPr>
              <w:t xml:space="preserve">Продолжительность </w:t>
            </w:r>
          </w:p>
          <w:p w:rsidR="007274FA" w:rsidRDefault="007274FA" w:rsidP="007274F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274FA">
              <w:rPr>
                <w:rFonts w:ascii="Times New Roman CYR" w:hAnsi="Times New Roman CYR" w:cs="Times New Roman CYR"/>
                <w:sz w:val="24"/>
                <w:szCs w:val="24"/>
              </w:rPr>
              <w:t>учебной недели</w:t>
            </w:r>
          </w:p>
          <w:p w:rsidR="007274FA" w:rsidRPr="007274FA" w:rsidRDefault="007274FA" w:rsidP="007274F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786" w:type="dxa"/>
          </w:tcPr>
          <w:p w:rsidR="007274FA" w:rsidRPr="007274FA" w:rsidRDefault="007274FA" w:rsidP="007274FA">
            <w:pPr>
              <w:jc w:val="center"/>
              <w:rPr>
                <w:sz w:val="24"/>
                <w:szCs w:val="24"/>
              </w:rPr>
            </w:pPr>
            <w:r w:rsidRPr="007274FA">
              <w:rPr>
                <w:sz w:val="24"/>
                <w:szCs w:val="24"/>
              </w:rPr>
              <w:t xml:space="preserve">5 </w:t>
            </w:r>
            <w:r w:rsidRPr="007274FA">
              <w:rPr>
                <w:rFonts w:ascii="Times New Roman CYR" w:hAnsi="Times New Roman CYR" w:cs="Times New Roman CYR"/>
                <w:sz w:val="24"/>
                <w:szCs w:val="24"/>
              </w:rPr>
              <w:t>дней</w:t>
            </w:r>
          </w:p>
        </w:tc>
      </w:tr>
      <w:tr w:rsidR="007274FA" w:rsidTr="007274FA">
        <w:tc>
          <w:tcPr>
            <w:tcW w:w="4785" w:type="dxa"/>
          </w:tcPr>
          <w:p w:rsidR="007274FA" w:rsidRDefault="007274FA" w:rsidP="007274F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274FA">
              <w:rPr>
                <w:rFonts w:ascii="Times New Roman CYR" w:hAnsi="Times New Roman CYR" w:cs="Times New Roman CYR"/>
                <w:sz w:val="24"/>
                <w:szCs w:val="24"/>
              </w:rPr>
              <w:t>Режим работы образовательного учреждения</w:t>
            </w:r>
          </w:p>
          <w:p w:rsidR="007274FA" w:rsidRPr="007274FA" w:rsidRDefault="007274FA" w:rsidP="007274F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786" w:type="dxa"/>
          </w:tcPr>
          <w:p w:rsidR="007274FA" w:rsidRPr="007274FA" w:rsidRDefault="007274FA" w:rsidP="007274FA">
            <w:pPr>
              <w:jc w:val="center"/>
              <w:rPr>
                <w:sz w:val="24"/>
                <w:szCs w:val="24"/>
              </w:rPr>
            </w:pPr>
            <w:r w:rsidRPr="007274FA">
              <w:rPr>
                <w:sz w:val="24"/>
                <w:szCs w:val="24"/>
              </w:rPr>
              <w:t xml:space="preserve">12 </w:t>
            </w:r>
            <w:r w:rsidRPr="007274FA">
              <w:rPr>
                <w:rFonts w:ascii="Times New Roman CYR" w:hAnsi="Times New Roman CYR" w:cs="Times New Roman CYR"/>
                <w:sz w:val="24"/>
                <w:szCs w:val="24"/>
              </w:rPr>
              <w:t>часов</w:t>
            </w:r>
          </w:p>
        </w:tc>
      </w:tr>
      <w:tr w:rsidR="007274FA" w:rsidTr="007274FA">
        <w:tc>
          <w:tcPr>
            <w:tcW w:w="4785" w:type="dxa"/>
          </w:tcPr>
          <w:p w:rsidR="007274FA" w:rsidRDefault="007274FA" w:rsidP="007274FA">
            <w:pPr>
              <w:tabs>
                <w:tab w:val="left" w:pos="1201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274FA">
              <w:rPr>
                <w:rFonts w:ascii="Times New Roman CYR" w:hAnsi="Times New Roman CYR" w:cs="Times New Roman CYR"/>
                <w:sz w:val="24"/>
                <w:szCs w:val="24"/>
              </w:rPr>
              <w:t>Адаптационный период</w:t>
            </w:r>
          </w:p>
          <w:p w:rsidR="007274FA" w:rsidRPr="007274FA" w:rsidRDefault="007274FA" w:rsidP="007274FA">
            <w:pPr>
              <w:tabs>
                <w:tab w:val="left" w:pos="1201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786" w:type="dxa"/>
          </w:tcPr>
          <w:p w:rsidR="007274FA" w:rsidRPr="007274FA" w:rsidRDefault="007274FA" w:rsidP="007274FA">
            <w:pPr>
              <w:jc w:val="center"/>
              <w:rPr>
                <w:sz w:val="24"/>
                <w:szCs w:val="24"/>
              </w:rPr>
            </w:pPr>
            <w:r w:rsidRPr="007274FA">
              <w:rPr>
                <w:sz w:val="24"/>
                <w:szCs w:val="24"/>
              </w:rPr>
              <w:t xml:space="preserve">01.08. по 30.09.  </w:t>
            </w:r>
          </w:p>
        </w:tc>
      </w:tr>
      <w:tr w:rsidR="007274FA" w:rsidTr="007274FA">
        <w:tc>
          <w:tcPr>
            <w:tcW w:w="4785" w:type="dxa"/>
          </w:tcPr>
          <w:p w:rsidR="007274FA" w:rsidRDefault="007274FA" w:rsidP="007274F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274FA">
              <w:rPr>
                <w:rFonts w:ascii="Times New Roman CYR" w:hAnsi="Times New Roman CYR" w:cs="Times New Roman CYR"/>
                <w:sz w:val="24"/>
                <w:szCs w:val="24"/>
              </w:rPr>
              <w:t>Начало образовательного периода</w:t>
            </w:r>
          </w:p>
          <w:p w:rsidR="007274FA" w:rsidRPr="007274FA" w:rsidRDefault="007274FA" w:rsidP="007274F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786" w:type="dxa"/>
          </w:tcPr>
          <w:p w:rsidR="007274FA" w:rsidRPr="007274FA" w:rsidRDefault="007274FA" w:rsidP="007274FA">
            <w:pPr>
              <w:jc w:val="center"/>
              <w:rPr>
                <w:sz w:val="24"/>
                <w:szCs w:val="24"/>
              </w:rPr>
            </w:pPr>
            <w:r w:rsidRPr="007274FA">
              <w:rPr>
                <w:sz w:val="24"/>
                <w:szCs w:val="24"/>
              </w:rPr>
              <w:t xml:space="preserve">3 сентября   </w:t>
            </w:r>
          </w:p>
        </w:tc>
      </w:tr>
      <w:tr w:rsidR="007274FA" w:rsidTr="007274FA">
        <w:tc>
          <w:tcPr>
            <w:tcW w:w="4785" w:type="dxa"/>
          </w:tcPr>
          <w:p w:rsidR="007274FA" w:rsidRDefault="007274FA" w:rsidP="007274F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274FA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7274FA">
              <w:rPr>
                <w:sz w:val="24"/>
                <w:szCs w:val="24"/>
              </w:rPr>
              <w:t>Д</w:t>
            </w:r>
            <w:r w:rsidRPr="007274FA">
              <w:rPr>
                <w:rFonts w:ascii="Times New Roman CYR" w:hAnsi="Times New Roman CYR" w:cs="Times New Roman CYR"/>
                <w:sz w:val="24"/>
                <w:szCs w:val="24"/>
              </w:rPr>
              <w:t>иагностический период (первичный мониторинг)</w:t>
            </w:r>
          </w:p>
          <w:p w:rsidR="007274FA" w:rsidRPr="007274FA" w:rsidRDefault="007274FA" w:rsidP="007274F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786" w:type="dxa"/>
          </w:tcPr>
          <w:p w:rsidR="007274FA" w:rsidRPr="007274FA" w:rsidRDefault="007274FA" w:rsidP="007274FA">
            <w:pPr>
              <w:jc w:val="center"/>
              <w:rPr>
                <w:sz w:val="24"/>
                <w:szCs w:val="24"/>
              </w:rPr>
            </w:pPr>
            <w:r w:rsidRPr="007274FA">
              <w:rPr>
                <w:sz w:val="24"/>
                <w:szCs w:val="24"/>
              </w:rPr>
              <w:t>03.09. – 30.09.</w:t>
            </w:r>
          </w:p>
        </w:tc>
      </w:tr>
      <w:tr w:rsidR="007274FA" w:rsidTr="007274FA">
        <w:tc>
          <w:tcPr>
            <w:tcW w:w="4785" w:type="dxa"/>
          </w:tcPr>
          <w:p w:rsidR="007274FA" w:rsidRPr="007274FA" w:rsidRDefault="007274FA" w:rsidP="007274F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7274FA">
              <w:rPr>
                <w:rFonts w:ascii="Times New Roman CYR" w:hAnsi="Times New Roman CYR" w:cs="Times New Roman CYR"/>
                <w:sz w:val="24"/>
                <w:szCs w:val="24"/>
              </w:rPr>
              <w:t>Образовательный период</w:t>
            </w:r>
          </w:p>
        </w:tc>
        <w:tc>
          <w:tcPr>
            <w:tcW w:w="4786" w:type="dxa"/>
          </w:tcPr>
          <w:p w:rsidR="007274FA" w:rsidRPr="007274FA" w:rsidRDefault="007274FA" w:rsidP="007274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74FA">
              <w:rPr>
                <w:sz w:val="24"/>
                <w:szCs w:val="24"/>
              </w:rPr>
              <w:t>01.10. - 28.12.</w:t>
            </w:r>
          </w:p>
          <w:p w:rsidR="007274FA" w:rsidRPr="007274FA" w:rsidRDefault="007274FA" w:rsidP="007274FA">
            <w:pPr>
              <w:jc w:val="center"/>
              <w:rPr>
                <w:sz w:val="24"/>
                <w:szCs w:val="24"/>
              </w:rPr>
            </w:pPr>
            <w:r w:rsidRPr="007274FA">
              <w:rPr>
                <w:sz w:val="24"/>
                <w:szCs w:val="24"/>
              </w:rPr>
              <w:t>09.01. - 16.05.</w:t>
            </w:r>
          </w:p>
        </w:tc>
      </w:tr>
      <w:tr w:rsidR="007274FA" w:rsidTr="007274FA">
        <w:tc>
          <w:tcPr>
            <w:tcW w:w="4785" w:type="dxa"/>
          </w:tcPr>
          <w:p w:rsidR="007274FA" w:rsidRDefault="007274FA" w:rsidP="007274FA">
            <w:pPr>
              <w:tabs>
                <w:tab w:val="left" w:pos="1201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274FA">
              <w:rPr>
                <w:rFonts w:ascii="Times New Roman CYR" w:hAnsi="Times New Roman CYR" w:cs="Times New Roman CYR"/>
                <w:sz w:val="24"/>
                <w:szCs w:val="24"/>
              </w:rPr>
              <w:t>Диагностический период (итоговый мониторинг)</w:t>
            </w:r>
          </w:p>
          <w:p w:rsidR="007274FA" w:rsidRPr="007274FA" w:rsidRDefault="007274FA" w:rsidP="007274FA">
            <w:pPr>
              <w:tabs>
                <w:tab w:val="left" w:pos="1201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786" w:type="dxa"/>
          </w:tcPr>
          <w:p w:rsidR="007274FA" w:rsidRPr="007274FA" w:rsidRDefault="007274FA" w:rsidP="007274FA">
            <w:pPr>
              <w:jc w:val="center"/>
              <w:rPr>
                <w:sz w:val="24"/>
                <w:szCs w:val="24"/>
              </w:rPr>
            </w:pPr>
            <w:r w:rsidRPr="007274FA">
              <w:rPr>
                <w:sz w:val="24"/>
                <w:szCs w:val="24"/>
              </w:rPr>
              <w:t xml:space="preserve">17.05. – 31.05.   </w:t>
            </w:r>
          </w:p>
        </w:tc>
      </w:tr>
      <w:tr w:rsidR="007274FA" w:rsidTr="007274FA">
        <w:tc>
          <w:tcPr>
            <w:tcW w:w="4785" w:type="dxa"/>
          </w:tcPr>
          <w:p w:rsidR="007274FA" w:rsidRDefault="007274FA" w:rsidP="007274FA">
            <w:pPr>
              <w:tabs>
                <w:tab w:val="left" w:pos="1201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274FA">
              <w:rPr>
                <w:rFonts w:ascii="Times New Roman CYR" w:hAnsi="Times New Roman CYR" w:cs="Times New Roman CYR"/>
                <w:sz w:val="24"/>
                <w:szCs w:val="24"/>
              </w:rPr>
              <w:t>Каникулы зимние</w:t>
            </w:r>
          </w:p>
          <w:p w:rsidR="007274FA" w:rsidRPr="007274FA" w:rsidRDefault="007274FA" w:rsidP="007274FA">
            <w:pPr>
              <w:tabs>
                <w:tab w:val="left" w:pos="1201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786" w:type="dxa"/>
          </w:tcPr>
          <w:p w:rsidR="007274FA" w:rsidRPr="007274FA" w:rsidRDefault="007274FA" w:rsidP="007274FA">
            <w:pPr>
              <w:jc w:val="center"/>
              <w:rPr>
                <w:sz w:val="24"/>
                <w:szCs w:val="24"/>
              </w:rPr>
            </w:pPr>
            <w:r w:rsidRPr="007274FA">
              <w:rPr>
                <w:sz w:val="24"/>
                <w:szCs w:val="24"/>
              </w:rPr>
              <w:t xml:space="preserve">01.01. - </w:t>
            </w:r>
            <w:r w:rsidRPr="007274FA">
              <w:rPr>
                <w:rFonts w:ascii="Times New Roman CYR" w:hAnsi="Times New Roman CYR" w:cs="Times New Roman CYR"/>
                <w:sz w:val="24"/>
                <w:szCs w:val="24"/>
              </w:rPr>
              <w:t>14.01.</w:t>
            </w:r>
          </w:p>
        </w:tc>
      </w:tr>
      <w:tr w:rsidR="007274FA" w:rsidTr="007274FA">
        <w:tc>
          <w:tcPr>
            <w:tcW w:w="4785" w:type="dxa"/>
          </w:tcPr>
          <w:p w:rsidR="007274FA" w:rsidRDefault="007274FA" w:rsidP="007274F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274FA">
              <w:rPr>
                <w:rFonts w:ascii="Times New Roman CYR" w:hAnsi="Times New Roman CYR" w:cs="Times New Roman CYR"/>
                <w:sz w:val="24"/>
                <w:szCs w:val="24"/>
              </w:rPr>
              <w:t>Каникулы летние</w:t>
            </w:r>
          </w:p>
          <w:p w:rsidR="007274FA" w:rsidRPr="007274FA" w:rsidRDefault="007274FA" w:rsidP="007274F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786" w:type="dxa"/>
          </w:tcPr>
          <w:p w:rsidR="007274FA" w:rsidRPr="007274FA" w:rsidRDefault="007274FA" w:rsidP="007274FA">
            <w:pPr>
              <w:jc w:val="center"/>
              <w:rPr>
                <w:sz w:val="24"/>
                <w:szCs w:val="24"/>
              </w:rPr>
            </w:pPr>
            <w:r w:rsidRPr="007274FA">
              <w:rPr>
                <w:sz w:val="24"/>
                <w:szCs w:val="24"/>
              </w:rPr>
              <w:t xml:space="preserve">01.06. </w:t>
            </w:r>
            <w:r w:rsidRPr="007274FA">
              <w:rPr>
                <w:rFonts w:ascii="Times New Roman CYR" w:hAnsi="Times New Roman CYR" w:cs="Times New Roman CYR"/>
                <w:sz w:val="24"/>
                <w:szCs w:val="24"/>
              </w:rPr>
              <w:t>- 31.08.</w:t>
            </w:r>
          </w:p>
        </w:tc>
      </w:tr>
      <w:tr w:rsidR="007274FA" w:rsidTr="007274FA">
        <w:tc>
          <w:tcPr>
            <w:tcW w:w="4785" w:type="dxa"/>
          </w:tcPr>
          <w:p w:rsidR="007274FA" w:rsidRPr="007274FA" w:rsidRDefault="007274FA" w:rsidP="007274F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7274FA">
              <w:rPr>
                <w:rFonts w:ascii="Times New Roman CYR" w:hAnsi="Times New Roman CYR" w:cs="Times New Roman CYR"/>
                <w:sz w:val="24"/>
                <w:szCs w:val="24"/>
              </w:rPr>
              <w:t>Праздники для воспитанников (подготовка к празднику и проведение)</w:t>
            </w:r>
          </w:p>
        </w:tc>
        <w:tc>
          <w:tcPr>
            <w:tcW w:w="4786" w:type="dxa"/>
          </w:tcPr>
          <w:p w:rsidR="007274FA" w:rsidRPr="007274FA" w:rsidRDefault="007274FA" w:rsidP="007274F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274FA">
              <w:rPr>
                <w:rFonts w:ascii="Times New Roman CYR" w:hAnsi="Times New Roman CYR" w:cs="Times New Roman CYR"/>
                <w:sz w:val="24"/>
                <w:szCs w:val="24"/>
              </w:rPr>
              <w:t>Осенний праздник - сентябрь – октябрь</w:t>
            </w:r>
          </w:p>
          <w:p w:rsidR="007274FA" w:rsidRPr="007274FA" w:rsidRDefault="007274FA" w:rsidP="007274F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274FA">
              <w:rPr>
                <w:rFonts w:ascii="Times New Roman CYR" w:hAnsi="Times New Roman CYR" w:cs="Times New Roman CYR"/>
                <w:sz w:val="24"/>
                <w:szCs w:val="24"/>
              </w:rPr>
              <w:t>Новогодний праздник - декабрь</w:t>
            </w:r>
          </w:p>
          <w:p w:rsidR="007274FA" w:rsidRPr="007274FA" w:rsidRDefault="007274FA" w:rsidP="007274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74FA">
              <w:rPr>
                <w:sz w:val="24"/>
                <w:szCs w:val="24"/>
              </w:rPr>
              <w:t xml:space="preserve">8 </w:t>
            </w:r>
            <w:r w:rsidRPr="007274FA">
              <w:rPr>
                <w:rFonts w:ascii="Times New Roman CYR" w:hAnsi="Times New Roman CYR" w:cs="Times New Roman CYR"/>
                <w:sz w:val="24"/>
                <w:szCs w:val="24"/>
              </w:rPr>
              <w:t xml:space="preserve">марта - </w:t>
            </w:r>
            <w:r w:rsidRPr="007274FA">
              <w:rPr>
                <w:sz w:val="24"/>
                <w:szCs w:val="24"/>
              </w:rPr>
              <w:t>4.03. – 7.03.</w:t>
            </w:r>
          </w:p>
          <w:p w:rsidR="007274FA" w:rsidRPr="007274FA" w:rsidRDefault="007274FA" w:rsidP="007274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7274FA">
              <w:rPr>
                <w:sz w:val="24"/>
                <w:szCs w:val="24"/>
              </w:rPr>
              <w:t>Масленница</w:t>
            </w:r>
            <w:proofErr w:type="spellEnd"/>
            <w:r w:rsidRPr="007274FA">
              <w:rPr>
                <w:sz w:val="24"/>
                <w:szCs w:val="24"/>
              </w:rPr>
              <w:t xml:space="preserve"> – февраль</w:t>
            </w:r>
          </w:p>
          <w:p w:rsidR="007274FA" w:rsidRPr="007274FA" w:rsidRDefault="007274FA" w:rsidP="007274F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274FA">
              <w:rPr>
                <w:sz w:val="24"/>
                <w:szCs w:val="24"/>
              </w:rPr>
              <w:t xml:space="preserve">Выпускной утренник </w:t>
            </w:r>
            <w:proofErr w:type="gramStart"/>
            <w:r w:rsidRPr="007274FA">
              <w:rPr>
                <w:sz w:val="24"/>
                <w:szCs w:val="24"/>
              </w:rPr>
              <w:t>-м</w:t>
            </w:r>
            <w:proofErr w:type="gramEnd"/>
            <w:r w:rsidRPr="007274FA">
              <w:rPr>
                <w:sz w:val="24"/>
                <w:szCs w:val="24"/>
              </w:rPr>
              <w:t>ай</w:t>
            </w:r>
          </w:p>
        </w:tc>
      </w:tr>
      <w:tr w:rsidR="007274FA" w:rsidTr="007274FA">
        <w:tc>
          <w:tcPr>
            <w:tcW w:w="4785" w:type="dxa"/>
          </w:tcPr>
          <w:p w:rsidR="007274FA" w:rsidRDefault="007274FA" w:rsidP="007274FA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274FA">
              <w:rPr>
                <w:rFonts w:ascii="Times New Roman CYR" w:hAnsi="Times New Roman CYR" w:cs="Times New Roman CYR"/>
                <w:sz w:val="24"/>
                <w:szCs w:val="24"/>
              </w:rPr>
              <w:t>Продолжительность образовательного периода</w:t>
            </w:r>
          </w:p>
          <w:p w:rsidR="007274FA" w:rsidRPr="007274FA" w:rsidRDefault="007274FA" w:rsidP="007274FA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7274FA" w:rsidRPr="007274FA" w:rsidRDefault="007274FA" w:rsidP="007274F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274FA">
              <w:rPr>
                <w:color w:val="000000"/>
                <w:sz w:val="24"/>
                <w:szCs w:val="24"/>
              </w:rPr>
              <w:t>36 недель</w:t>
            </w:r>
          </w:p>
          <w:p w:rsidR="007274FA" w:rsidRPr="007274FA" w:rsidRDefault="007274FA" w:rsidP="007274FA">
            <w:pPr>
              <w:jc w:val="center"/>
              <w:rPr>
                <w:sz w:val="24"/>
                <w:szCs w:val="24"/>
              </w:rPr>
            </w:pPr>
          </w:p>
        </w:tc>
      </w:tr>
    </w:tbl>
    <w:p w:rsidR="00AC04B6" w:rsidRDefault="00AC04B6" w:rsidP="007274FA">
      <w:pPr>
        <w:jc w:val="center"/>
      </w:pPr>
    </w:p>
    <w:p w:rsidR="00AC04B6" w:rsidRDefault="00AC04B6"/>
    <w:p w:rsidR="00AC04B6" w:rsidRDefault="00AC04B6"/>
    <w:p w:rsidR="00AC04B6" w:rsidRDefault="00AC04B6"/>
    <w:p w:rsidR="00AC04B6" w:rsidRDefault="00AC04B6"/>
    <w:p w:rsidR="00AC04B6" w:rsidRDefault="00AC04B6"/>
    <w:p w:rsidR="00AC04B6" w:rsidRDefault="00AC04B6"/>
    <w:sectPr w:rsidR="00AC04B6" w:rsidSect="008D4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2640" w:rsidRDefault="00CC2640" w:rsidP="00AC6F62">
      <w:r>
        <w:separator/>
      </w:r>
    </w:p>
  </w:endnote>
  <w:endnote w:type="continuationSeparator" w:id="0">
    <w:p w:rsidR="00CC2640" w:rsidRDefault="00CC2640" w:rsidP="00AC6F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2640" w:rsidRDefault="00CC2640" w:rsidP="00AC6F62">
      <w:r>
        <w:separator/>
      </w:r>
    </w:p>
  </w:footnote>
  <w:footnote w:type="continuationSeparator" w:id="0">
    <w:p w:rsidR="00CC2640" w:rsidRDefault="00CC2640" w:rsidP="00AC6F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F94468"/>
    <w:multiLevelType w:val="hybridMultilevel"/>
    <w:tmpl w:val="53229784"/>
    <w:lvl w:ilvl="0" w:tplc="0DB2AC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6F62"/>
    <w:rsid w:val="002045C8"/>
    <w:rsid w:val="0043504F"/>
    <w:rsid w:val="004E63E1"/>
    <w:rsid w:val="005F3622"/>
    <w:rsid w:val="007274FA"/>
    <w:rsid w:val="00793727"/>
    <w:rsid w:val="008D49A8"/>
    <w:rsid w:val="00A04F7C"/>
    <w:rsid w:val="00AC04B6"/>
    <w:rsid w:val="00AC6F62"/>
    <w:rsid w:val="00AF5BE2"/>
    <w:rsid w:val="00B13DB3"/>
    <w:rsid w:val="00C27E53"/>
    <w:rsid w:val="00CC2640"/>
    <w:rsid w:val="00D2542C"/>
    <w:rsid w:val="00D514D0"/>
    <w:rsid w:val="00D63FF6"/>
    <w:rsid w:val="00E04122"/>
    <w:rsid w:val="00E47070"/>
    <w:rsid w:val="00E94661"/>
    <w:rsid w:val="00EC48F0"/>
    <w:rsid w:val="00EF5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C6F62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AC6F6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C6F62"/>
  </w:style>
  <w:style w:type="paragraph" w:styleId="a7">
    <w:name w:val="footer"/>
    <w:basedOn w:val="a"/>
    <w:link w:val="a8"/>
    <w:uiPriority w:val="99"/>
    <w:semiHidden/>
    <w:unhideWhenUsed/>
    <w:rsid w:val="00AC6F6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C6F62"/>
  </w:style>
  <w:style w:type="character" w:styleId="a9">
    <w:name w:val="Hyperlink"/>
    <w:basedOn w:val="a0"/>
    <w:uiPriority w:val="99"/>
    <w:unhideWhenUsed/>
    <w:rsid w:val="00AC6F62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locked/>
    <w:rsid w:val="00AC6F62"/>
  </w:style>
  <w:style w:type="table" w:styleId="aa">
    <w:name w:val="Table Grid"/>
    <w:basedOn w:val="a1"/>
    <w:uiPriority w:val="59"/>
    <w:rsid w:val="007274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C27E5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27E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2019-12-18T08:54:00Z</cp:lastPrinted>
  <dcterms:created xsi:type="dcterms:W3CDTF">2018-01-30T12:17:00Z</dcterms:created>
  <dcterms:modified xsi:type="dcterms:W3CDTF">2019-12-18T10:57:00Z</dcterms:modified>
</cp:coreProperties>
</file>